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2C" w:rsidRPr="00C35B2C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21A" w:rsidRPr="008E51AE" w:rsidRDefault="004C621A" w:rsidP="004C621A">
      <w:pPr>
        <w:spacing w:after="0"/>
        <w:ind w:right="-16"/>
        <w:jc w:val="center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5D9450" wp14:editId="200F70CB">
            <wp:extent cx="704850" cy="885825"/>
            <wp:effectExtent l="1905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21A" w:rsidRPr="008E51AE" w:rsidRDefault="004C621A" w:rsidP="004C621A">
      <w:pPr>
        <w:spacing w:after="0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8E51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РОССИЙСКАЯ  ФЕДЕРАЦИЯ</w:t>
      </w:r>
    </w:p>
    <w:p w:rsidR="004C621A" w:rsidRPr="008E51AE" w:rsidRDefault="004C621A" w:rsidP="004C621A">
      <w:pPr>
        <w:pStyle w:val="3"/>
        <w:jc w:val="left"/>
        <w:rPr>
          <w:sz w:val="24"/>
          <w:szCs w:val="24"/>
        </w:rPr>
      </w:pPr>
      <w:r w:rsidRPr="008E51AE">
        <w:rPr>
          <w:sz w:val="24"/>
          <w:szCs w:val="24"/>
        </w:rPr>
        <w:t xml:space="preserve">                                                       ИРКУТСКАЯ ОБЛАСТЬ</w:t>
      </w:r>
    </w:p>
    <w:p w:rsidR="004C621A" w:rsidRPr="008E51AE" w:rsidRDefault="004C621A" w:rsidP="004C621A">
      <w:pPr>
        <w:spacing w:after="0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8E51AE">
        <w:rPr>
          <w:rFonts w:ascii="Times New Roman" w:hAnsi="Times New Roman" w:cs="Times New Roman"/>
          <w:b/>
          <w:sz w:val="24"/>
          <w:szCs w:val="24"/>
        </w:rPr>
        <w:t xml:space="preserve">               МУНИЦИПАЛЬНОЕ ОБРАЗОВАНИЕ «БАЯНДАЕВСКИЙ РАЙОН»</w:t>
      </w:r>
    </w:p>
    <w:p w:rsidR="004C621A" w:rsidRPr="008E51AE" w:rsidRDefault="004C621A" w:rsidP="004C621A">
      <w:pPr>
        <w:pStyle w:val="1"/>
        <w:ind w:right="-716"/>
        <w:jc w:val="left"/>
        <w:rPr>
          <w:b w:val="0"/>
          <w:szCs w:val="24"/>
        </w:rPr>
      </w:pPr>
    </w:p>
    <w:p w:rsidR="004C621A" w:rsidRPr="008E51AE" w:rsidRDefault="004C621A" w:rsidP="004C621A">
      <w:pPr>
        <w:pStyle w:val="1"/>
        <w:ind w:right="-716"/>
        <w:jc w:val="left"/>
        <w:rPr>
          <w:szCs w:val="24"/>
        </w:rPr>
      </w:pPr>
      <w:r w:rsidRPr="008E51AE">
        <w:rPr>
          <w:b w:val="0"/>
          <w:szCs w:val="24"/>
        </w:rPr>
        <w:t xml:space="preserve">                                                     </w:t>
      </w:r>
      <w:r w:rsidRPr="008E51AE">
        <w:rPr>
          <w:szCs w:val="24"/>
        </w:rPr>
        <w:t>РАСПОРЯЖЕНИЕ  МЭРА</w:t>
      </w:r>
    </w:p>
    <w:p w:rsidR="004C621A" w:rsidRPr="008E51AE" w:rsidRDefault="004C621A" w:rsidP="004C621A">
      <w:pPr>
        <w:spacing w:after="0"/>
        <w:ind w:left="-720"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  <w:gridCol w:w="76"/>
      </w:tblGrid>
      <w:tr w:rsidR="004C621A" w:rsidRPr="008E51AE" w:rsidTr="00AE67BA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4C621A" w:rsidRPr="008E51AE" w:rsidRDefault="00BA488B" w:rsidP="00AE67BA">
            <w:pPr>
              <w:spacing w:after="0"/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8" style="position:absolute;left:0;text-align:left;z-index:251664384" from="-3.4pt,5.35pt" to="468.2pt,5.35pt"/>
              </w:pict>
            </w:r>
          </w:p>
        </w:tc>
      </w:tr>
      <w:tr w:rsidR="004C621A" w:rsidRPr="008E51AE" w:rsidTr="00AE6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4785" w:type="dxa"/>
          </w:tcPr>
          <w:p w:rsidR="004C621A" w:rsidRPr="008E51AE" w:rsidRDefault="004C621A" w:rsidP="00BA488B">
            <w:pPr>
              <w:spacing w:after="0"/>
              <w:ind w:right="-716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A488B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  <w:r w:rsidR="0052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4F4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 w:rsidR="0052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88B">
              <w:rPr>
                <w:rFonts w:ascii="Times New Roman" w:hAnsi="Times New Roman" w:cs="Times New Roman"/>
                <w:sz w:val="24"/>
                <w:szCs w:val="24"/>
              </w:rPr>
              <w:t>137р/20</w:t>
            </w:r>
            <w:bookmarkStart w:id="0" w:name="_GoBack"/>
            <w:bookmarkEnd w:id="0"/>
          </w:p>
        </w:tc>
        <w:tc>
          <w:tcPr>
            <w:tcW w:w="4786" w:type="dxa"/>
          </w:tcPr>
          <w:p w:rsidR="004C621A" w:rsidRPr="008E51AE" w:rsidRDefault="004C621A" w:rsidP="00AE67BA">
            <w:pPr>
              <w:spacing w:after="0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E">
              <w:rPr>
                <w:rFonts w:ascii="Times New Roman" w:hAnsi="Times New Roman" w:cs="Times New Roman"/>
                <w:sz w:val="24"/>
                <w:szCs w:val="24"/>
              </w:rPr>
              <w:t>с. Баяндай</w:t>
            </w:r>
          </w:p>
        </w:tc>
      </w:tr>
    </w:tbl>
    <w:p w:rsidR="00C35B2C" w:rsidRPr="00C35B2C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2C" w:rsidRPr="004C621A" w:rsidRDefault="00BE14AE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проведения </w:t>
      </w:r>
      <w:proofErr w:type="gramStart"/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</w:t>
      </w:r>
      <w:proofErr w:type="gramEnd"/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7710" w:rsidRDefault="00647710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 бюджетных правоотношений</w:t>
      </w:r>
    </w:p>
    <w:p w:rsidR="00C35B2C" w:rsidRPr="004C621A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87F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B41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B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</w:t>
      </w:r>
      <w:r w:rsidR="0064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сектором </w:t>
      </w:r>
    </w:p>
    <w:p w:rsidR="00060EC2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060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внутреннему 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муниципальному финансовому </w:t>
      </w:r>
    </w:p>
    <w:p w:rsidR="008854D0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контролю администрации </w:t>
      </w:r>
      <w:proofErr w:type="gramStart"/>
      <w:r w:rsidR="00885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="00885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5B2C" w:rsidRPr="004C621A" w:rsidRDefault="008854D0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Баяндаевский</w:t>
      </w:r>
      <w:proofErr w:type="spellEnd"/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C35B2C" w:rsidRPr="00C35B2C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2C" w:rsidRPr="004C389C" w:rsidRDefault="00C35B2C" w:rsidP="00290090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контроля за соблюдением бюджетного законодательства Российской Федерации и иных нормативных правовых актов, регулирующих бюджетные правоотношения, руководствуясь ст. 269.2 Бюджетного кодекса </w:t>
      </w:r>
      <w:proofErr w:type="spellStart"/>
      <w:r w:rsid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Россйской</w:t>
      </w:r>
      <w:proofErr w:type="spellEnd"/>
      <w:r w:rsid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="0088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4C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</w:t>
      </w:r>
      <w:r w:rsid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сектором по внутреннему муниципальному финансовому контролю администрации муниципального образования «</w:t>
      </w:r>
      <w:proofErr w:type="spellStart"/>
      <w:r w:rsid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AD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по внутреннему муниципальному финансовому</w:t>
      </w:r>
      <w:r w:rsidR="004C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A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C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</w:t>
      </w:r>
      <w:r w:rsidR="008854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бюджетных отношений</w:t>
      </w:r>
      <w:r w:rsidR="004C3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</w:t>
      </w:r>
      <w:r w:rsidR="006339B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88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4D0" w:rsidRPr="00885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МО «</w:t>
      </w:r>
      <w:proofErr w:type="spellStart"/>
      <w:r w:rsidR="008854D0" w:rsidRPr="008854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8854D0" w:rsidRPr="0088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88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22.11.2019 № 223п/19,</w:t>
      </w:r>
      <w:r w:rsidR="008854D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8854D0">
        <w:rPr>
          <w:rFonts w:ascii="Times New Roman" w:hAnsi="Times New Roman" w:cs="Times New Roman"/>
          <w:color w:val="000000"/>
          <w:sz w:val="24"/>
          <w:szCs w:val="24"/>
        </w:rPr>
        <w:t>ст.ст</w:t>
      </w:r>
      <w:proofErr w:type="spellEnd"/>
      <w:proofErr w:type="gramEnd"/>
      <w:r w:rsidR="008854D0">
        <w:rPr>
          <w:rFonts w:ascii="Times New Roman" w:hAnsi="Times New Roman" w:cs="Times New Roman"/>
          <w:color w:val="000000"/>
          <w:sz w:val="24"/>
          <w:szCs w:val="24"/>
        </w:rPr>
        <w:t xml:space="preserve">. 33, 48 Устава МО </w:t>
      </w:r>
      <w:r w:rsidR="004C389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C389C">
        <w:rPr>
          <w:rFonts w:ascii="Times New Roman" w:hAnsi="Times New Roman" w:cs="Times New Roman"/>
          <w:color w:val="000000"/>
          <w:sz w:val="24"/>
          <w:szCs w:val="24"/>
        </w:rPr>
        <w:t>Баяндаевский</w:t>
      </w:r>
      <w:proofErr w:type="spellEnd"/>
      <w:r w:rsidR="004C389C">
        <w:rPr>
          <w:rFonts w:ascii="Times New Roman" w:hAnsi="Times New Roman" w:cs="Times New Roman"/>
          <w:color w:val="000000"/>
          <w:sz w:val="24"/>
          <w:szCs w:val="24"/>
        </w:rPr>
        <w:t xml:space="preserve"> район»:</w:t>
      </w:r>
    </w:p>
    <w:p w:rsidR="00C35B2C" w:rsidRPr="00C35B2C" w:rsidRDefault="00C35B2C" w:rsidP="004C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82" w:rsidRPr="00647710" w:rsidRDefault="00BE14AE" w:rsidP="00647710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1B41EB" w:rsidRP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E3D3C" w:rsidRP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контрольных мероприятий  на </w:t>
      </w:r>
      <w:r w:rsidR="00C87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B41EB" w:rsidRPr="006477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90090" w:rsidRP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1EB" w:rsidRP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 20</w:t>
      </w:r>
      <w:r w:rsidR="00647710" w:rsidRP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35B2C" w:rsidRPr="00C35B2C" w:rsidRDefault="00290090" w:rsidP="0029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</w:t>
      </w:r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МО «</w:t>
      </w:r>
      <w:proofErr w:type="spellStart"/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информационно-телекоммуникационной  сети «Интернет».</w:t>
      </w:r>
    </w:p>
    <w:p w:rsidR="00C35B2C" w:rsidRDefault="005F39F1" w:rsidP="0029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распоряжения оставляю за собой.</w:t>
      </w:r>
    </w:p>
    <w:p w:rsidR="004C389C" w:rsidRDefault="004C389C" w:rsidP="0029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9C" w:rsidRPr="00C35B2C" w:rsidRDefault="004C389C" w:rsidP="0029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2C" w:rsidRPr="00C35B2C" w:rsidRDefault="001B41EB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эр МО «</w:t>
      </w:r>
      <w:proofErr w:type="spellStart"/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C35B2C" w:rsidRDefault="001B41EB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Табинаев</w:t>
      </w:r>
      <w:proofErr w:type="spellEnd"/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Pr="00C35B2C" w:rsidRDefault="002014A1" w:rsidP="0020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14A1" w:rsidRPr="00C35B2C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DE0"/>
    <w:multiLevelType w:val="hybridMultilevel"/>
    <w:tmpl w:val="474A505A"/>
    <w:lvl w:ilvl="0" w:tplc="59F69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30E42"/>
    <w:multiLevelType w:val="hybridMultilevel"/>
    <w:tmpl w:val="CC92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D3CED"/>
    <w:multiLevelType w:val="hybridMultilevel"/>
    <w:tmpl w:val="BB16D186"/>
    <w:lvl w:ilvl="0" w:tplc="49CA474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7127FF"/>
    <w:multiLevelType w:val="hybridMultilevel"/>
    <w:tmpl w:val="2E5CE058"/>
    <w:lvl w:ilvl="0" w:tplc="BC50DC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43FCB"/>
    <w:multiLevelType w:val="hybridMultilevel"/>
    <w:tmpl w:val="F032408C"/>
    <w:lvl w:ilvl="0" w:tplc="7D4AF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7586F"/>
    <w:multiLevelType w:val="hybridMultilevel"/>
    <w:tmpl w:val="8078DE5A"/>
    <w:lvl w:ilvl="0" w:tplc="F72AC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322285"/>
    <w:multiLevelType w:val="multilevel"/>
    <w:tmpl w:val="0284B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4724581"/>
    <w:multiLevelType w:val="hybridMultilevel"/>
    <w:tmpl w:val="96665750"/>
    <w:lvl w:ilvl="0" w:tplc="BC3E4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B67E9"/>
    <w:multiLevelType w:val="hybridMultilevel"/>
    <w:tmpl w:val="474A505A"/>
    <w:lvl w:ilvl="0" w:tplc="59F69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EF4C6E"/>
    <w:multiLevelType w:val="hybridMultilevel"/>
    <w:tmpl w:val="AD4AA4E8"/>
    <w:lvl w:ilvl="0" w:tplc="0B74AC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202B7"/>
    <w:multiLevelType w:val="hybridMultilevel"/>
    <w:tmpl w:val="D286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A1775"/>
    <w:multiLevelType w:val="hybridMultilevel"/>
    <w:tmpl w:val="53460D90"/>
    <w:lvl w:ilvl="0" w:tplc="E9982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21852"/>
    <w:multiLevelType w:val="hybridMultilevel"/>
    <w:tmpl w:val="474A505A"/>
    <w:lvl w:ilvl="0" w:tplc="59F69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2A57E1"/>
    <w:multiLevelType w:val="hybridMultilevel"/>
    <w:tmpl w:val="3BBCF85E"/>
    <w:lvl w:ilvl="0" w:tplc="CE66BC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E2939"/>
    <w:multiLevelType w:val="hybridMultilevel"/>
    <w:tmpl w:val="304E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F758C"/>
    <w:multiLevelType w:val="hybridMultilevel"/>
    <w:tmpl w:val="1B107EE4"/>
    <w:lvl w:ilvl="0" w:tplc="D356477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67DA71BF"/>
    <w:multiLevelType w:val="hybridMultilevel"/>
    <w:tmpl w:val="4F886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224E3"/>
    <w:multiLevelType w:val="hybridMultilevel"/>
    <w:tmpl w:val="343C59D0"/>
    <w:lvl w:ilvl="0" w:tplc="36221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E64F00"/>
    <w:multiLevelType w:val="hybridMultilevel"/>
    <w:tmpl w:val="2548B202"/>
    <w:lvl w:ilvl="0" w:tplc="BF76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5B1291"/>
    <w:multiLevelType w:val="hybridMultilevel"/>
    <w:tmpl w:val="15689466"/>
    <w:lvl w:ilvl="0" w:tplc="D3564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13"/>
  </w:num>
  <w:num w:numId="8">
    <w:abstractNumId w:val="3"/>
  </w:num>
  <w:num w:numId="9">
    <w:abstractNumId w:val="1"/>
  </w:num>
  <w:num w:numId="10">
    <w:abstractNumId w:val="4"/>
  </w:num>
  <w:num w:numId="11">
    <w:abstractNumId w:val="18"/>
  </w:num>
  <w:num w:numId="12">
    <w:abstractNumId w:val="5"/>
  </w:num>
  <w:num w:numId="13">
    <w:abstractNumId w:val="17"/>
  </w:num>
  <w:num w:numId="14">
    <w:abstractNumId w:val="19"/>
  </w:num>
  <w:num w:numId="15">
    <w:abstractNumId w:val="15"/>
  </w:num>
  <w:num w:numId="16">
    <w:abstractNumId w:val="2"/>
  </w:num>
  <w:num w:numId="17">
    <w:abstractNumId w:val="7"/>
  </w:num>
  <w:num w:numId="18">
    <w:abstractNumId w:val="8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1AE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54CAD"/>
    <w:rsid w:val="00060EC2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52E8"/>
    <w:rsid w:val="000C74D3"/>
    <w:rsid w:val="000D7591"/>
    <w:rsid w:val="000E0380"/>
    <w:rsid w:val="000E3EDF"/>
    <w:rsid w:val="000F01BD"/>
    <w:rsid w:val="000F49D8"/>
    <w:rsid w:val="000F4C49"/>
    <w:rsid w:val="000F5951"/>
    <w:rsid w:val="0010033E"/>
    <w:rsid w:val="001012EF"/>
    <w:rsid w:val="0010209C"/>
    <w:rsid w:val="00103C3D"/>
    <w:rsid w:val="001049AB"/>
    <w:rsid w:val="00104BBF"/>
    <w:rsid w:val="00105C20"/>
    <w:rsid w:val="00107909"/>
    <w:rsid w:val="001118A4"/>
    <w:rsid w:val="00112A22"/>
    <w:rsid w:val="0011667E"/>
    <w:rsid w:val="00117E8C"/>
    <w:rsid w:val="00131ED1"/>
    <w:rsid w:val="00136269"/>
    <w:rsid w:val="00136A3F"/>
    <w:rsid w:val="001439C2"/>
    <w:rsid w:val="001500B0"/>
    <w:rsid w:val="00150ECF"/>
    <w:rsid w:val="00154EE8"/>
    <w:rsid w:val="00155C3C"/>
    <w:rsid w:val="00160A2D"/>
    <w:rsid w:val="001675BF"/>
    <w:rsid w:val="0017457C"/>
    <w:rsid w:val="00175F75"/>
    <w:rsid w:val="00184BD8"/>
    <w:rsid w:val="00191866"/>
    <w:rsid w:val="00194853"/>
    <w:rsid w:val="00197DEE"/>
    <w:rsid w:val="001A25EC"/>
    <w:rsid w:val="001A4E7C"/>
    <w:rsid w:val="001B41EB"/>
    <w:rsid w:val="001B5287"/>
    <w:rsid w:val="001C1B21"/>
    <w:rsid w:val="001C69D4"/>
    <w:rsid w:val="001C7457"/>
    <w:rsid w:val="001C77E2"/>
    <w:rsid w:val="001D140A"/>
    <w:rsid w:val="001D33C7"/>
    <w:rsid w:val="001D3D03"/>
    <w:rsid w:val="001E44FC"/>
    <w:rsid w:val="001E7A06"/>
    <w:rsid w:val="001F5A1A"/>
    <w:rsid w:val="002014A1"/>
    <w:rsid w:val="00204DAF"/>
    <w:rsid w:val="00205627"/>
    <w:rsid w:val="00205BB6"/>
    <w:rsid w:val="00205F8C"/>
    <w:rsid w:val="00211576"/>
    <w:rsid w:val="00212877"/>
    <w:rsid w:val="002133D2"/>
    <w:rsid w:val="00214AEA"/>
    <w:rsid w:val="0021700F"/>
    <w:rsid w:val="0022077F"/>
    <w:rsid w:val="00224B8B"/>
    <w:rsid w:val="00225C6C"/>
    <w:rsid w:val="002316A3"/>
    <w:rsid w:val="00233056"/>
    <w:rsid w:val="00233F9B"/>
    <w:rsid w:val="00236D74"/>
    <w:rsid w:val="00237934"/>
    <w:rsid w:val="0024021F"/>
    <w:rsid w:val="00242066"/>
    <w:rsid w:val="00242132"/>
    <w:rsid w:val="00243020"/>
    <w:rsid w:val="00245FE2"/>
    <w:rsid w:val="00252911"/>
    <w:rsid w:val="0026453D"/>
    <w:rsid w:val="00270535"/>
    <w:rsid w:val="00270666"/>
    <w:rsid w:val="002722E6"/>
    <w:rsid w:val="00272C8D"/>
    <w:rsid w:val="00274B47"/>
    <w:rsid w:val="002846BF"/>
    <w:rsid w:val="00290090"/>
    <w:rsid w:val="00292892"/>
    <w:rsid w:val="002929CE"/>
    <w:rsid w:val="002A5C72"/>
    <w:rsid w:val="002A784E"/>
    <w:rsid w:val="002B1BB2"/>
    <w:rsid w:val="002B504D"/>
    <w:rsid w:val="002C0E7E"/>
    <w:rsid w:val="002C1621"/>
    <w:rsid w:val="002D2AC2"/>
    <w:rsid w:val="002D3A31"/>
    <w:rsid w:val="002E0A7C"/>
    <w:rsid w:val="002E4F09"/>
    <w:rsid w:val="002E68C9"/>
    <w:rsid w:val="002E68DD"/>
    <w:rsid w:val="002E6D41"/>
    <w:rsid w:val="002F49E2"/>
    <w:rsid w:val="002F71F4"/>
    <w:rsid w:val="00301593"/>
    <w:rsid w:val="00301DFC"/>
    <w:rsid w:val="00302238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2072"/>
    <w:rsid w:val="00346134"/>
    <w:rsid w:val="00346A14"/>
    <w:rsid w:val="0035397F"/>
    <w:rsid w:val="00356073"/>
    <w:rsid w:val="003619AD"/>
    <w:rsid w:val="00364CEF"/>
    <w:rsid w:val="0036627C"/>
    <w:rsid w:val="00372154"/>
    <w:rsid w:val="0037530B"/>
    <w:rsid w:val="00381403"/>
    <w:rsid w:val="003856A1"/>
    <w:rsid w:val="00385DD7"/>
    <w:rsid w:val="00386597"/>
    <w:rsid w:val="00387F99"/>
    <w:rsid w:val="00396A38"/>
    <w:rsid w:val="003A2798"/>
    <w:rsid w:val="003A6D57"/>
    <w:rsid w:val="003A71A2"/>
    <w:rsid w:val="003B01CF"/>
    <w:rsid w:val="003B0B0D"/>
    <w:rsid w:val="003B4FCC"/>
    <w:rsid w:val="003B6337"/>
    <w:rsid w:val="003C2559"/>
    <w:rsid w:val="003C422F"/>
    <w:rsid w:val="003C47EA"/>
    <w:rsid w:val="003D128C"/>
    <w:rsid w:val="003D2D3F"/>
    <w:rsid w:val="003E2C73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2665"/>
    <w:rsid w:val="00495C2E"/>
    <w:rsid w:val="00497180"/>
    <w:rsid w:val="004B5818"/>
    <w:rsid w:val="004C389C"/>
    <w:rsid w:val="004C621A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2B9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7490E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E6E65"/>
    <w:rsid w:val="005F2B57"/>
    <w:rsid w:val="005F39F1"/>
    <w:rsid w:val="005F6857"/>
    <w:rsid w:val="00600B6D"/>
    <w:rsid w:val="00606B23"/>
    <w:rsid w:val="00606EFE"/>
    <w:rsid w:val="006106F0"/>
    <w:rsid w:val="00614C1F"/>
    <w:rsid w:val="00624466"/>
    <w:rsid w:val="0063056B"/>
    <w:rsid w:val="0063390A"/>
    <w:rsid w:val="006339BF"/>
    <w:rsid w:val="00641810"/>
    <w:rsid w:val="00645565"/>
    <w:rsid w:val="006458DC"/>
    <w:rsid w:val="00646DC7"/>
    <w:rsid w:val="00647710"/>
    <w:rsid w:val="00650D2A"/>
    <w:rsid w:val="00652160"/>
    <w:rsid w:val="006554BD"/>
    <w:rsid w:val="00656B78"/>
    <w:rsid w:val="006605A7"/>
    <w:rsid w:val="006635BA"/>
    <w:rsid w:val="006637BA"/>
    <w:rsid w:val="00663865"/>
    <w:rsid w:val="006641E5"/>
    <w:rsid w:val="006678A7"/>
    <w:rsid w:val="006750EA"/>
    <w:rsid w:val="006765F3"/>
    <w:rsid w:val="006829E3"/>
    <w:rsid w:val="006954F0"/>
    <w:rsid w:val="00695B74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321A"/>
    <w:rsid w:val="006C476E"/>
    <w:rsid w:val="006C5947"/>
    <w:rsid w:val="006C6E62"/>
    <w:rsid w:val="006D0A3C"/>
    <w:rsid w:val="006D285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B7624"/>
    <w:rsid w:val="007C25F4"/>
    <w:rsid w:val="007C596E"/>
    <w:rsid w:val="007C6AF0"/>
    <w:rsid w:val="007D5A60"/>
    <w:rsid w:val="007D5CCE"/>
    <w:rsid w:val="007D780E"/>
    <w:rsid w:val="007E0B54"/>
    <w:rsid w:val="007E1671"/>
    <w:rsid w:val="007E3D3C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15FED"/>
    <w:rsid w:val="00817A07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0CCA"/>
    <w:rsid w:val="00854CC3"/>
    <w:rsid w:val="00856EA4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54D0"/>
    <w:rsid w:val="008864EE"/>
    <w:rsid w:val="00886C1E"/>
    <w:rsid w:val="00886D20"/>
    <w:rsid w:val="00890275"/>
    <w:rsid w:val="00891719"/>
    <w:rsid w:val="008A14E0"/>
    <w:rsid w:val="008A1D68"/>
    <w:rsid w:val="008A7129"/>
    <w:rsid w:val="008A7481"/>
    <w:rsid w:val="008B77C8"/>
    <w:rsid w:val="008C6CB9"/>
    <w:rsid w:val="008D1E2D"/>
    <w:rsid w:val="008D1EF8"/>
    <w:rsid w:val="008D320B"/>
    <w:rsid w:val="008D5480"/>
    <w:rsid w:val="008D64BD"/>
    <w:rsid w:val="008D65E5"/>
    <w:rsid w:val="008D7A78"/>
    <w:rsid w:val="008E1CFD"/>
    <w:rsid w:val="008E51AE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05EC"/>
    <w:rsid w:val="00931606"/>
    <w:rsid w:val="0093784C"/>
    <w:rsid w:val="00940891"/>
    <w:rsid w:val="00941781"/>
    <w:rsid w:val="00942FD7"/>
    <w:rsid w:val="00951151"/>
    <w:rsid w:val="00952BA6"/>
    <w:rsid w:val="00952D30"/>
    <w:rsid w:val="00953B03"/>
    <w:rsid w:val="0096212B"/>
    <w:rsid w:val="00972924"/>
    <w:rsid w:val="00973938"/>
    <w:rsid w:val="009757EA"/>
    <w:rsid w:val="00985074"/>
    <w:rsid w:val="00990B49"/>
    <w:rsid w:val="00996705"/>
    <w:rsid w:val="009A1344"/>
    <w:rsid w:val="009A1C95"/>
    <w:rsid w:val="009A2E2C"/>
    <w:rsid w:val="009A3EA5"/>
    <w:rsid w:val="009A5F15"/>
    <w:rsid w:val="009B2C8B"/>
    <w:rsid w:val="009B3967"/>
    <w:rsid w:val="009B4912"/>
    <w:rsid w:val="009B4A50"/>
    <w:rsid w:val="009B514D"/>
    <w:rsid w:val="009B5B1A"/>
    <w:rsid w:val="009B7A4D"/>
    <w:rsid w:val="009C1B6E"/>
    <w:rsid w:val="009C5671"/>
    <w:rsid w:val="009D1830"/>
    <w:rsid w:val="009D21EC"/>
    <w:rsid w:val="009D3213"/>
    <w:rsid w:val="009D3697"/>
    <w:rsid w:val="009D6941"/>
    <w:rsid w:val="009E0F0F"/>
    <w:rsid w:val="009E212F"/>
    <w:rsid w:val="009F14F4"/>
    <w:rsid w:val="009F1646"/>
    <w:rsid w:val="009F5A7C"/>
    <w:rsid w:val="009F66A5"/>
    <w:rsid w:val="009F7BC2"/>
    <w:rsid w:val="00A11773"/>
    <w:rsid w:val="00A136D2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10D6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5461"/>
    <w:rsid w:val="00AD7499"/>
    <w:rsid w:val="00AE6354"/>
    <w:rsid w:val="00AE6C67"/>
    <w:rsid w:val="00AF1C63"/>
    <w:rsid w:val="00B00225"/>
    <w:rsid w:val="00B027ED"/>
    <w:rsid w:val="00B03B7D"/>
    <w:rsid w:val="00B111C2"/>
    <w:rsid w:val="00B229AB"/>
    <w:rsid w:val="00B3288F"/>
    <w:rsid w:val="00B34CAE"/>
    <w:rsid w:val="00B34E01"/>
    <w:rsid w:val="00B368BD"/>
    <w:rsid w:val="00B37A1A"/>
    <w:rsid w:val="00B402D7"/>
    <w:rsid w:val="00B4402A"/>
    <w:rsid w:val="00B45101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301E"/>
    <w:rsid w:val="00B945D0"/>
    <w:rsid w:val="00B95C5B"/>
    <w:rsid w:val="00B965BE"/>
    <w:rsid w:val="00BA35BD"/>
    <w:rsid w:val="00BA488B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14AE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27922"/>
    <w:rsid w:val="00C30119"/>
    <w:rsid w:val="00C3084E"/>
    <w:rsid w:val="00C333E8"/>
    <w:rsid w:val="00C3545B"/>
    <w:rsid w:val="00C35B2C"/>
    <w:rsid w:val="00C43B73"/>
    <w:rsid w:val="00C451AE"/>
    <w:rsid w:val="00C50ADF"/>
    <w:rsid w:val="00C518C2"/>
    <w:rsid w:val="00C53967"/>
    <w:rsid w:val="00C552C0"/>
    <w:rsid w:val="00C62952"/>
    <w:rsid w:val="00C62CF3"/>
    <w:rsid w:val="00C77D73"/>
    <w:rsid w:val="00C82849"/>
    <w:rsid w:val="00C87FEC"/>
    <w:rsid w:val="00C90314"/>
    <w:rsid w:val="00C951D7"/>
    <w:rsid w:val="00C965F0"/>
    <w:rsid w:val="00CA01B1"/>
    <w:rsid w:val="00CA06B4"/>
    <w:rsid w:val="00CA3282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3AE7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355A"/>
    <w:rsid w:val="00DB4443"/>
    <w:rsid w:val="00DB6FC5"/>
    <w:rsid w:val="00DC1556"/>
    <w:rsid w:val="00DC2D73"/>
    <w:rsid w:val="00DC4332"/>
    <w:rsid w:val="00DC4C5F"/>
    <w:rsid w:val="00DD1500"/>
    <w:rsid w:val="00DD1973"/>
    <w:rsid w:val="00DD5FBF"/>
    <w:rsid w:val="00DD761D"/>
    <w:rsid w:val="00DE2438"/>
    <w:rsid w:val="00DE41AD"/>
    <w:rsid w:val="00DF0091"/>
    <w:rsid w:val="00DF3C07"/>
    <w:rsid w:val="00DF62BB"/>
    <w:rsid w:val="00DF7082"/>
    <w:rsid w:val="00DF78C1"/>
    <w:rsid w:val="00DF7CF0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1329"/>
    <w:rsid w:val="00E53D93"/>
    <w:rsid w:val="00E54495"/>
    <w:rsid w:val="00E6291D"/>
    <w:rsid w:val="00E64BCB"/>
    <w:rsid w:val="00E770B5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B6D6E"/>
    <w:rsid w:val="00EC5D0D"/>
    <w:rsid w:val="00EC6613"/>
    <w:rsid w:val="00EC70F9"/>
    <w:rsid w:val="00ED09FF"/>
    <w:rsid w:val="00ED15BB"/>
    <w:rsid w:val="00ED25EB"/>
    <w:rsid w:val="00ED4BC5"/>
    <w:rsid w:val="00ED72A2"/>
    <w:rsid w:val="00EE0FE9"/>
    <w:rsid w:val="00EE2EA4"/>
    <w:rsid w:val="00EE420E"/>
    <w:rsid w:val="00EE4F1D"/>
    <w:rsid w:val="00EF1E07"/>
    <w:rsid w:val="00EF2376"/>
    <w:rsid w:val="00EF2FE3"/>
    <w:rsid w:val="00EF456D"/>
    <w:rsid w:val="00F01D66"/>
    <w:rsid w:val="00F1394F"/>
    <w:rsid w:val="00F1573E"/>
    <w:rsid w:val="00F17202"/>
    <w:rsid w:val="00F25A0B"/>
    <w:rsid w:val="00F35818"/>
    <w:rsid w:val="00F47221"/>
    <w:rsid w:val="00F47EF5"/>
    <w:rsid w:val="00F52608"/>
    <w:rsid w:val="00F56D65"/>
    <w:rsid w:val="00F60D24"/>
    <w:rsid w:val="00F66C2C"/>
    <w:rsid w:val="00F67663"/>
    <w:rsid w:val="00F740D9"/>
    <w:rsid w:val="00F748C6"/>
    <w:rsid w:val="00F75A26"/>
    <w:rsid w:val="00F75B9E"/>
    <w:rsid w:val="00F75C03"/>
    <w:rsid w:val="00F83C80"/>
    <w:rsid w:val="00F84EF7"/>
    <w:rsid w:val="00F93B6C"/>
    <w:rsid w:val="00F962CD"/>
    <w:rsid w:val="00FA0269"/>
    <w:rsid w:val="00FA3441"/>
    <w:rsid w:val="00FB1F04"/>
    <w:rsid w:val="00FB5853"/>
    <w:rsid w:val="00FB71AE"/>
    <w:rsid w:val="00FC7968"/>
    <w:rsid w:val="00FD09F3"/>
    <w:rsid w:val="00FD4AF3"/>
    <w:rsid w:val="00FD5B22"/>
    <w:rsid w:val="00FE2539"/>
    <w:rsid w:val="00FE4AFA"/>
    <w:rsid w:val="00FF0CE9"/>
    <w:rsid w:val="00FF4DAA"/>
    <w:rsid w:val="00FF62B6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D0"/>
  </w:style>
  <w:style w:type="paragraph" w:styleId="1">
    <w:name w:val="heading 1"/>
    <w:basedOn w:val="a"/>
    <w:next w:val="a"/>
    <w:link w:val="10"/>
    <w:qFormat/>
    <w:rsid w:val="008E51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51AE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1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51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Людмила</cp:lastModifiedBy>
  <cp:revision>48</cp:revision>
  <cp:lastPrinted>2020-06-29T06:46:00Z</cp:lastPrinted>
  <dcterms:created xsi:type="dcterms:W3CDTF">2018-09-26T08:08:00Z</dcterms:created>
  <dcterms:modified xsi:type="dcterms:W3CDTF">2020-06-30T02:24:00Z</dcterms:modified>
</cp:coreProperties>
</file>